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07" w:rsidRDefault="00747107" w:rsidP="00F4364E">
      <w:pPr>
        <w:spacing w:line="228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</w:t>
      </w:r>
    </w:p>
    <w:p w:rsidR="00F4364E" w:rsidRPr="00AD04D9" w:rsidRDefault="00747107" w:rsidP="00F4364E">
      <w:pPr>
        <w:spacing w:line="228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konání </w:t>
      </w:r>
      <w:r w:rsidR="00F4364E">
        <w:rPr>
          <w:b/>
          <w:sz w:val="28"/>
          <w:szCs w:val="28"/>
        </w:rPr>
        <w:t xml:space="preserve"> </w:t>
      </w:r>
      <w:r w:rsidR="007F21A6">
        <w:rPr>
          <w:b/>
          <w:sz w:val="28"/>
          <w:szCs w:val="28"/>
        </w:rPr>
        <w:t>2</w:t>
      </w:r>
      <w:r w:rsidR="00502A10">
        <w:rPr>
          <w:b/>
          <w:sz w:val="28"/>
          <w:szCs w:val="28"/>
        </w:rPr>
        <w:t>1</w:t>
      </w:r>
      <w:r w:rsidR="00F4364E" w:rsidRPr="00AD04D9">
        <w:rPr>
          <w:b/>
          <w:sz w:val="28"/>
          <w:szCs w:val="28"/>
        </w:rPr>
        <w:t xml:space="preserve">. zasedání </w:t>
      </w:r>
      <w:r w:rsidR="00F4364E">
        <w:rPr>
          <w:b/>
          <w:sz w:val="28"/>
          <w:szCs w:val="28"/>
        </w:rPr>
        <w:t>z</w:t>
      </w:r>
      <w:r w:rsidR="00F4364E" w:rsidRPr="00AD04D9">
        <w:rPr>
          <w:b/>
          <w:sz w:val="28"/>
          <w:szCs w:val="28"/>
        </w:rPr>
        <w:t>astupitelstva obce Bohuslavice</w:t>
      </w:r>
      <w:r w:rsidR="00F4364E">
        <w:rPr>
          <w:b/>
          <w:sz w:val="28"/>
          <w:szCs w:val="28"/>
        </w:rPr>
        <w:t>,</w:t>
      </w:r>
    </w:p>
    <w:p w:rsidR="00F4364E" w:rsidRPr="00AD04D9" w:rsidRDefault="007F21A6" w:rsidP="00F4364E">
      <w:pPr>
        <w:spacing w:line="228" w:lineRule="auto"/>
        <w:ind w:left="540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  <w:r w:rsidR="00F4364E">
        <w:rPr>
          <w:b/>
          <w:sz w:val="28"/>
          <w:szCs w:val="28"/>
        </w:rPr>
        <w:t xml:space="preserve"> </w:t>
      </w:r>
      <w:r w:rsidR="00F611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F4364E" w:rsidRPr="00AD04D9">
        <w:rPr>
          <w:b/>
          <w:sz w:val="28"/>
          <w:szCs w:val="28"/>
        </w:rPr>
        <w:t>.</w:t>
      </w:r>
      <w:r w:rsidR="00F4364E">
        <w:rPr>
          <w:b/>
          <w:sz w:val="28"/>
          <w:szCs w:val="28"/>
        </w:rPr>
        <w:t xml:space="preserve"> </w:t>
      </w:r>
      <w:r w:rsidR="00E60C7F">
        <w:rPr>
          <w:b/>
          <w:sz w:val="28"/>
          <w:szCs w:val="28"/>
        </w:rPr>
        <w:t>1</w:t>
      </w:r>
      <w:r w:rsidR="00F6117B">
        <w:rPr>
          <w:b/>
          <w:sz w:val="28"/>
          <w:szCs w:val="28"/>
        </w:rPr>
        <w:t>2</w:t>
      </w:r>
      <w:r w:rsidR="00F4364E" w:rsidRPr="00AD04D9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="00F4364E" w:rsidRPr="00AD04D9">
        <w:rPr>
          <w:b/>
          <w:sz w:val="28"/>
          <w:szCs w:val="28"/>
        </w:rPr>
        <w:t> v </w:t>
      </w:r>
      <w:r w:rsidR="00F4364E" w:rsidRPr="006228F0">
        <w:rPr>
          <w:b/>
          <w:sz w:val="28"/>
          <w:szCs w:val="28"/>
        </w:rPr>
        <w:t>18</w:t>
      </w:r>
      <w:r w:rsidR="00F4364E" w:rsidRPr="006228F0">
        <w:rPr>
          <w:b/>
          <w:sz w:val="28"/>
          <w:szCs w:val="28"/>
          <w:vertAlign w:val="superscript"/>
        </w:rPr>
        <w:t>00</w:t>
      </w:r>
      <w:r w:rsidR="00F4364E" w:rsidRPr="006228F0">
        <w:rPr>
          <w:b/>
          <w:sz w:val="28"/>
          <w:szCs w:val="28"/>
        </w:rPr>
        <w:t xml:space="preserve"> </w:t>
      </w:r>
      <w:r w:rsidR="00F4364E" w:rsidRPr="00AD04D9">
        <w:rPr>
          <w:b/>
          <w:sz w:val="28"/>
          <w:szCs w:val="28"/>
        </w:rPr>
        <w:t xml:space="preserve">v obřadní síni Obecního domu </w:t>
      </w:r>
    </w:p>
    <w:p w:rsidR="00F4364E" w:rsidRDefault="00F4364E" w:rsidP="00F4364E">
      <w:pPr>
        <w:ind w:left="142" w:right="-92" w:hanging="142"/>
        <w:jc w:val="both"/>
        <w:rPr>
          <w:b/>
          <w:u w:val="single"/>
        </w:rPr>
      </w:pPr>
    </w:p>
    <w:p w:rsidR="00F6117B" w:rsidRDefault="00F6117B" w:rsidP="00F6117B">
      <w:pPr>
        <w:ind w:left="567" w:right="-92"/>
        <w:rPr>
          <w:b/>
          <w:u w:val="single"/>
        </w:rPr>
      </w:pPr>
      <w:r>
        <w:rPr>
          <w:b/>
          <w:u w:val="single"/>
        </w:rPr>
        <w:t>Program:</w:t>
      </w:r>
    </w:p>
    <w:p w:rsidR="00F6117B" w:rsidRDefault="00F6117B" w:rsidP="00F6117B">
      <w:pPr>
        <w:ind w:left="567" w:right="-92"/>
        <w:jc w:val="both"/>
        <w:rPr>
          <w:b/>
          <w:u w:val="single"/>
        </w:rPr>
      </w:pP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Zahájení, určení komise pro návrh usnesení, ověřovatelů zápisu a zapisovatele.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 xml:space="preserve">Schválení programu </w:t>
      </w:r>
      <w:r w:rsidR="007F21A6">
        <w:t>2</w:t>
      </w:r>
      <w:r>
        <w:t>1. zasedání Zastupitelstva obce Bohuslavice.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Kontrola usnesení.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Výsledky hospodaření obce k 30. 11. 201</w:t>
      </w:r>
      <w:r w:rsidR="007F21A6">
        <w:t>7</w:t>
      </w:r>
      <w:r>
        <w:t>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 w:rsidRPr="00BB505F">
        <w:t xml:space="preserve">Rozpočtové opatření č. </w:t>
      </w:r>
      <w:r w:rsidR="00BB505F" w:rsidRPr="00BB505F">
        <w:t>6</w:t>
      </w:r>
      <w:r w:rsidRPr="00BB505F">
        <w:t>/201</w:t>
      </w:r>
      <w:r w:rsidR="007F21A6">
        <w:t>7</w:t>
      </w:r>
      <w:r w:rsidRPr="00BB505F">
        <w:t>.</w:t>
      </w:r>
    </w:p>
    <w:p w:rsidR="0093147C" w:rsidRDefault="0093147C" w:rsidP="00F6117B">
      <w:pPr>
        <w:pStyle w:val="Odstavecseseznamem"/>
        <w:numPr>
          <w:ilvl w:val="0"/>
          <w:numId w:val="45"/>
        </w:numPr>
        <w:ind w:left="567" w:hanging="567"/>
      </w:pPr>
      <w:r>
        <w:t>Pošta Partner.</w:t>
      </w:r>
    </w:p>
    <w:p w:rsidR="00BD48BD" w:rsidRPr="007F21A6" w:rsidRDefault="00BD48BD" w:rsidP="00F6117B">
      <w:pPr>
        <w:pStyle w:val="Odstavecseseznamem"/>
        <w:numPr>
          <w:ilvl w:val="0"/>
          <w:numId w:val="45"/>
        </w:numPr>
        <w:ind w:left="567" w:hanging="567"/>
      </w:pPr>
      <w:r w:rsidRPr="007F21A6">
        <w:t>Odmě</w:t>
      </w:r>
      <w:r w:rsidR="00AC67C1">
        <w:t xml:space="preserve">ňování </w:t>
      </w:r>
      <w:r w:rsidRPr="007F21A6">
        <w:t>zastupitelů</w:t>
      </w:r>
      <w:r w:rsidR="00AC67C1">
        <w:t xml:space="preserve"> v roce 2018</w:t>
      </w:r>
      <w:r w:rsidRPr="007F21A6">
        <w:t>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Inventarizace majetku za rok 201</w:t>
      </w:r>
      <w:r w:rsidR="007F21A6">
        <w:t>7</w:t>
      </w:r>
      <w:r>
        <w:t>.</w:t>
      </w:r>
    </w:p>
    <w:p w:rsidR="00BB505F" w:rsidRDefault="00BB505F" w:rsidP="00BB505F">
      <w:pPr>
        <w:pStyle w:val="Odstavecseseznamem"/>
        <w:numPr>
          <w:ilvl w:val="0"/>
          <w:numId w:val="45"/>
        </w:numPr>
        <w:tabs>
          <w:tab w:val="left" w:pos="-4820"/>
        </w:tabs>
        <w:ind w:left="567" w:hanging="567"/>
      </w:pPr>
      <w:r>
        <w:t xml:space="preserve">Plán zasedání </w:t>
      </w:r>
      <w:r w:rsidR="006E7504">
        <w:t xml:space="preserve">RO a </w:t>
      </w:r>
      <w:r>
        <w:t>OZ v roce 201</w:t>
      </w:r>
      <w:r w:rsidR="00AC67C1">
        <w:t>8</w:t>
      </w:r>
      <w:r>
        <w:t>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 xml:space="preserve">Rozpočet obce na </w:t>
      </w:r>
      <w:r w:rsidR="00A1720E">
        <w:t xml:space="preserve">rok </w:t>
      </w:r>
      <w:r>
        <w:t>201</w:t>
      </w:r>
      <w:r w:rsidR="00AC67C1">
        <w:t>8</w:t>
      </w:r>
      <w:r>
        <w:t>.</w:t>
      </w:r>
    </w:p>
    <w:p w:rsidR="00F6117B" w:rsidRDefault="00F6117B" w:rsidP="00F6117B">
      <w:pPr>
        <w:pStyle w:val="Odstavecseseznamem"/>
        <w:numPr>
          <w:ilvl w:val="0"/>
          <w:numId w:val="46"/>
        </w:numPr>
      </w:pPr>
      <w:r>
        <w:t>Návrh rozpočtu ZŠ a MŠ Bohuslavice, příspěvkové organizace na rok 201</w:t>
      </w:r>
      <w:r w:rsidR="007F21A6">
        <w:t>8</w:t>
      </w:r>
      <w:r>
        <w:t>.</w:t>
      </w:r>
    </w:p>
    <w:p w:rsidR="00AC67C1" w:rsidRDefault="00AC67C1" w:rsidP="00AC67C1">
      <w:pPr>
        <w:pStyle w:val="Odstavecseseznamem"/>
        <w:numPr>
          <w:ilvl w:val="0"/>
          <w:numId w:val="46"/>
        </w:numPr>
        <w:tabs>
          <w:tab w:val="left" w:pos="-4820"/>
        </w:tabs>
      </w:pPr>
      <w:r>
        <w:t>Návrh investic a oprav na rok 2018.</w:t>
      </w:r>
    </w:p>
    <w:p w:rsidR="00F6117B" w:rsidRDefault="00F6117B" w:rsidP="00F6117B">
      <w:pPr>
        <w:pStyle w:val="Odstavecseseznamem"/>
        <w:numPr>
          <w:ilvl w:val="0"/>
          <w:numId w:val="46"/>
        </w:numPr>
      </w:pPr>
      <w:r>
        <w:t>Dotace na rok 201</w:t>
      </w:r>
      <w:r w:rsidR="007F21A6">
        <w:t>8</w:t>
      </w:r>
      <w:r>
        <w:t>.</w:t>
      </w:r>
    </w:p>
    <w:p w:rsidR="00F6117B" w:rsidRDefault="00F6117B" w:rsidP="00F6117B">
      <w:pPr>
        <w:pStyle w:val="Odstavecseseznamem"/>
        <w:numPr>
          <w:ilvl w:val="0"/>
          <w:numId w:val="46"/>
        </w:numPr>
      </w:pPr>
      <w:r>
        <w:t>Sociální fond obce na rok 201</w:t>
      </w:r>
      <w:r w:rsidR="007F21A6">
        <w:t>8</w:t>
      </w:r>
      <w:r>
        <w:t>.</w:t>
      </w:r>
    </w:p>
    <w:p w:rsidR="001D46C9" w:rsidRDefault="001D46C9" w:rsidP="001D46C9">
      <w:pPr>
        <w:pStyle w:val="Odstavecseseznamem"/>
        <w:numPr>
          <w:ilvl w:val="0"/>
          <w:numId w:val="46"/>
        </w:numPr>
        <w:jc w:val="both"/>
      </w:pPr>
      <w:r>
        <w:t>Odklad zřízení zvláštního účtu pro plán obnovy vodovodu a kanalizací</w:t>
      </w:r>
      <w:r w:rsidR="00AC67C1">
        <w:t>.</w:t>
      </w:r>
    </w:p>
    <w:p w:rsidR="00F6117B" w:rsidRDefault="00F6117B" w:rsidP="00F6117B">
      <w:pPr>
        <w:pStyle w:val="Odstavecseseznamem"/>
        <w:numPr>
          <w:ilvl w:val="0"/>
          <w:numId w:val="46"/>
        </w:numPr>
      </w:pPr>
      <w:r>
        <w:t>Schválení rozpočtu Obce Bohuslavice na rok 201</w:t>
      </w:r>
      <w:r w:rsidR="007F21A6">
        <w:t>8</w:t>
      </w:r>
      <w:r>
        <w:t>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Cenový výměr za svoz a zneškodňování odpadů na rok 201</w:t>
      </w:r>
      <w:r w:rsidR="007F21A6">
        <w:t>8.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 xml:space="preserve">Investice a opravy: </w:t>
      </w:r>
    </w:p>
    <w:p w:rsidR="00E052F5" w:rsidRDefault="00E052F5" w:rsidP="00F6117B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>Aktuální informace.</w:t>
      </w:r>
    </w:p>
    <w:p w:rsidR="00F6117B" w:rsidRDefault="00F6117B" w:rsidP="00F6117B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>Dům č. p. 235.</w:t>
      </w:r>
    </w:p>
    <w:p w:rsidR="00F6117B" w:rsidRDefault="00F6117B" w:rsidP="00F6117B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 xml:space="preserve">Revitalizace </w:t>
      </w:r>
      <w:proofErr w:type="spellStart"/>
      <w:r>
        <w:t>Špakovského</w:t>
      </w:r>
      <w:proofErr w:type="spellEnd"/>
      <w:r>
        <w:t xml:space="preserve"> rybníku.</w:t>
      </w:r>
    </w:p>
    <w:p w:rsidR="00F6117B" w:rsidRDefault="00F6117B" w:rsidP="00F6117B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>Dům č. p. 482 a přilehlé parcely (JZD).</w:t>
      </w:r>
    </w:p>
    <w:p w:rsidR="00F6117B" w:rsidRDefault="00F6117B" w:rsidP="00BB505F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>Bezpečnost v</w:t>
      </w:r>
      <w:r w:rsidR="00BB505F">
        <w:t> </w:t>
      </w:r>
      <w:r>
        <w:t>obci</w:t>
      </w:r>
      <w:r w:rsidR="00BB505F">
        <w:t>.</w:t>
      </w:r>
    </w:p>
    <w:p w:rsidR="003B7B69" w:rsidRDefault="003B7B69" w:rsidP="00BB505F">
      <w:pPr>
        <w:pStyle w:val="Odstavecseseznamem"/>
        <w:numPr>
          <w:ilvl w:val="0"/>
          <w:numId w:val="47"/>
        </w:numPr>
        <w:tabs>
          <w:tab w:val="left" w:pos="-4820"/>
        </w:tabs>
        <w:ind w:left="851" w:hanging="284"/>
      </w:pPr>
      <w:r>
        <w:t>Polní cesty.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Pozemky a parcely:</w:t>
      </w:r>
    </w:p>
    <w:p w:rsidR="00AC67C1" w:rsidRDefault="00F6117B" w:rsidP="00F6117B">
      <w:pPr>
        <w:pStyle w:val="Odstavecseseznamem"/>
        <w:numPr>
          <w:ilvl w:val="1"/>
          <w:numId w:val="45"/>
        </w:numPr>
        <w:ind w:left="851" w:hanging="284"/>
      </w:pPr>
      <w:r>
        <w:t>Obecní parcely.</w:t>
      </w:r>
      <w:r w:rsidR="001D46C9">
        <w:t xml:space="preserve"> </w:t>
      </w:r>
    </w:p>
    <w:p w:rsidR="00F6117B" w:rsidRDefault="001D46C9" w:rsidP="00F6117B">
      <w:pPr>
        <w:pStyle w:val="Odstavecseseznamem"/>
        <w:numPr>
          <w:ilvl w:val="1"/>
          <w:numId w:val="45"/>
        </w:numPr>
        <w:ind w:left="851" w:hanging="284"/>
      </w:pPr>
      <w:r>
        <w:t>Vyhlášení záměru prodeje</w:t>
      </w:r>
      <w:r w:rsidR="00AC67C1">
        <w:t xml:space="preserve"> obecních parcel.</w:t>
      </w:r>
      <w:r>
        <w:t xml:space="preserve"> </w:t>
      </w:r>
    </w:p>
    <w:p w:rsidR="00F6117B" w:rsidRDefault="00F6117B" w:rsidP="00F6117B">
      <w:pPr>
        <w:pStyle w:val="Odstavecseseznamem"/>
        <w:numPr>
          <w:ilvl w:val="1"/>
          <w:numId w:val="45"/>
        </w:numPr>
        <w:ind w:left="851" w:hanging="284"/>
      </w:pPr>
      <w:r>
        <w:t xml:space="preserve">Žádosti obce o úplatný převod a prodej parcel.    </w:t>
      </w:r>
    </w:p>
    <w:p w:rsidR="00BB505F" w:rsidRDefault="00BB505F" w:rsidP="00BB505F">
      <w:pPr>
        <w:pStyle w:val="Odstavecseseznamem"/>
        <w:numPr>
          <w:ilvl w:val="0"/>
          <w:numId w:val="45"/>
        </w:numPr>
        <w:ind w:left="567" w:hanging="567"/>
      </w:pPr>
      <w:r>
        <w:t xml:space="preserve">Rozpočet SOH </w:t>
      </w:r>
      <w:r w:rsidR="00A1720E">
        <w:t xml:space="preserve">na rok </w:t>
      </w:r>
      <w:r>
        <w:t>201</w:t>
      </w:r>
      <w:r w:rsidR="007F21A6">
        <w:t>8</w:t>
      </w:r>
      <w:r>
        <w:t xml:space="preserve"> a rozpočtové provizorium SOMH na rok 201</w:t>
      </w:r>
      <w:r w:rsidR="007F21A6">
        <w:t>8</w:t>
      </w:r>
      <w:r>
        <w:t>.</w:t>
      </w:r>
    </w:p>
    <w:p w:rsidR="007F21A6" w:rsidRDefault="007F21A6" w:rsidP="00F6117B">
      <w:pPr>
        <w:pStyle w:val="Odstavecseseznamem"/>
        <w:numPr>
          <w:ilvl w:val="0"/>
          <w:numId w:val="45"/>
        </w:numPr>
        <w:ind w:left="567" w:hanging="567"/>
      </w:pPr>
      <w:r>
        <w:t>Střednědobý plán sociálních služeb a souvisejících aktivit pro Hlučínsko 2014-2017.</w:t>
      </w:r>
    </w:p>
    <w:p w:rsidR="009B6B1E" w:rsidRDefault="009B6B1E" w:rsidP="00F6117B">
      <w:pPr>
        <w:pStyle w:val="Odstavecseseznamem"/>
        <w:numPr>
          <w:ilvl w:val="0"/>
          <w:numId w:val="45"/>
        </w:numPr>
        <w:ind w:left="567" w:hanging="567"/>
      </w:pPr>
      <w:r>
        <w:t>Obecní ples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 xml:space="preserve">Diskuze, různé. </w:t>
      </w:r>
    </w:p>
    <w:p w:rsidR="00F6117B" w:rsidRDefault="00F6117B" w:rsidP="00F6117B">
      <w:pPr>
        <w:pStyle w:val="Odstavecseseznamem"/>
        <w:ind w:left="567"/>
      </w:pPr>
      <w:r>
        <w:t>z jednání rady obce: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r>
        <w:t>Usnesení.</w:t>
      </w:r>
    </w:p>
    <w:p w:rsidR="00F6117B" w:rsidRDefault="00F6117B" w:rsidP="00F6117B">
      <w:pPr>
        <w:pStyle w:val="Odstavecseseznamem"/>
        <w:numPr>
          <w:ilvl w:val="0"/>
          <w:numId w:val="45"/>
        </w:numPr>
        <w:ind w:left="567" w:hanging="567"/>
      </w:pPr>
      <w:bookmarkStart w:id="0" w:name="_GoBack"/>
      <w:bookmarkEnd w:id="0"/>
      <w:r>
        <w:t>Závěr.</w:t>
      </w:r>
    </w:p>
    <w:p w:rsidR="00BF75BC" w:rsidRDefault="00BF75BC" w:rsidP="00F4364E">
      <w:pPr>
        <w:ind w:left="142" w:right="-92" w:hanging="142"/>
        <w:jc w:val="both"/>
        <w:rPr>
          <w:b/>
          <w:u w:val="single"/>
        </w:rPr>
      </w:pPr>
    </w:p>
    <w:p w:rsidR="00BF75BC" w:rsidRDefault="00BF75BC" w:rsidP="00F4364E">
      <w:pPr>
        <w:ind w:left="142" w:right="-92" w:hanging="142"/>
        <w:jc w:val="both"/>
        <w:rPr>
          <w:b/>
          <w:u w:val="single"/>
        </w:rPr>
      </w:pPr>
    </w:p>
    <w:p w:rsidR="00321E8B" w:rsidRPr="00711F2E" w:rsidRDefault="00747107" w:rsidP="00747107">
      <w:pPr>
        <w:pStyle w:val="Podtitul"/>
        <w:spacing w:before="120"/>
        <w:ind w:left="4956" w:right="-92" w:firstLine="708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</w:t>
      </w:r>
      <w:r w:rsidR="003A7B70" w:rsidRPr="00AF7840">
        <w:rPr>
          <w:color w:val="000000" w:themeColor="text1"/>
          <w:sz w:val="22"/>
          <w:szCs w:val="22"/>
        </w:rPr>
        <w:t>gr. Pavel Dominik</w:t>
      </w:r>
      <w:r w:rsidR="003A7B70">
        <w:rPr>
          <w:color w:val="000000" w:themeColor="text1"/>
          <w:sz w:val="22"/>
          <w:szCs w:val="22"/>
        </w:rPr>
        <w:t xml:space="preserve"> </w:t>
      </w:r>
      <w:r w:rsidR="002603BB">
        <w:rPr>
          <w:color w:val="000000" w:themeColor="text1"/>
          <w:sz w:val="22"/>
          <w:szCs w:val="22"/>
        </w:rPr>
        <w:t xml:space="preserve">, v.r. </w:t>
      </w:r>
      <w:r w:rsidR="003A7B70">
        <w:rPr>
          <w:color w:val="000000" w:themeColor="text1"/>
          <w:sz w:val="22"/>
          <w:szCs w:val="22"/>
        </w:rPr>
        <w:t xml:space="preserve">                                                       </w:t>
      </w:r>
    </w:p>
    <w:p w:rsidR="005B443D" w:rsidRDefault="003A7B70" w:rsidP="00CA33DD">
      <w:pPr>
        <w:pStyle w:val="Podtitul"/>
        <w:spacing w:before="120"/>
        <w:ind w:left="0"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</w:r>
      <w:r w:rsidR="00747107">
        <w:rPr>
          <w:color w:val="000000" w:themeColor="text1"/>
          <w:sz w:val="22"/>
          <w:szCs w:val="22"/>
        </w:rPr>
        <w:tab/>
        <w:t xml:space="preserve">     </w:t>
      </w:r>
      <w:r>
        <w:rPr>
          <w:color w:val="000000" w:themeColor="text1"/>
          <w:sz w:val="22"/>
          <w:szCs w:val="22"/>
        </w:rPr>
        <w:t xml:space="preserve"> starosta obce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502A10" w:rsidRDefault="00502A10" w:rsidP="00502A10">
      <w:pPr>
        <w:spacing w:line="228" w:lineRule="auto"/>
        <w:ind w:right="-108"/>
        <w:jc w:val="center"/>
        <w:rPr>
          <w:b/>
          <w:sz w:val="28"/>
          <w:szCs w:val="28"/>
        </w:rPr>
      </w:pPr>
    </w:p>
    <w:p w:rsidR="00CA3200" w:rsidRDefault="00CA3200" w:rsidP="00502A10">
      <w:pPr>
        <w:spacing w:line="228" w:lineRule="auto"/>
        <w:ind w:right="-108"/>
        <w:jc w:val="center"/>
        <w:rPr>
          <w:b/>
          <w:sz w:val="28"/>
          <w:szCs w:val="28"/>
        </w:rPr>
      </w:pPr>
    </w:p>
    <w:sectPr w:rsidR="00CA3200" w:rsidSect="007B60E5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5E" w:rsidRDefault="002C615E" w:rsidP="000227A6">
      <w:r>
        <w:separator/>
      </w:r>
    </w:p>
  </w:endnote>
  <w:endnote w:type="continuationSeparator" w:id="0">
    <w:p w:rsidR="002C615E" w:rsidRDefault="002C615E" w:rsidP="0002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62" w:rsidRPr="00201096" w:rsidRDefault="00420E62" w:rsidP="000227A6">
    <w:pPr>
      <w:pStyle w:val="Zpat"/>
      <w:rPr>
        <w:sz w:val="16"/>
        <w:szCs w:val="16"/>
      </w:rPr>
    </w:pPr>
    <w:r>
      <w:rPr>
        <w:sz w:val="16"/>
        <w:szCs w:val="16"/>
      </w:rPr>
      <w:t>Tel./Záze.</w:t>
    </w:r>
    <w:r w:rsidRPr="00201096">
      <w:rPr>
        <w:sz w:val="16"/>
        <w:szCs w:val="16"/>
      </w:rPr>
      <w:t xml:space="preserve">: </w:t>
    </w:r>
    <w:r w:rsidRPr="00201096">
      <w:rPr>
        <w:rFonts w:ascii="Arial" w:hAnsi="Arial" w:cs="Arial"/>
        <w:sz w:val="16"/>
        <w:szCs w:val="16"/>
      </w:rPr>
      <w:t>+420 553 659</w:t>
    </w:r>
    <w:r>
      <w:rPr>
        <w:rFonts w:ascii="Arial" w:hAnsi="Arial" w:cs="Arial"/>
        <w:sz w:val="16"/>
        <w:szCs w:val="16"/>
      </w:rPr>
      <w:t> </w:t>
    </w:r>
    <w:r w:rsidRPr="00201096">
      <w:rPr>
        <w:rFonts w:ascii="Arial" w:hAnsi="Arial" w:cs="Arial"/>
        <w:sz w:val="16"/>
        <w:szCs w:val="16"/>
      </w:rPr>
      <w:t>075</w:t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Pr="00201096">
      <w:rPr>
        <w:sz w:val="16"/>
        <w:szCs w:val="16"/>
      </w:rPr>
      <w:t xml:space="preserve">E-mail: </w:t>
    </w:r>
    <w:hyperlink r:id="rId1" w:history="1">
      <w:r w:rsidRPr="00226BFC">
        <w:rPr>
          <w:rStyle w:val="Hypertextovodkaz"/>
          <w:sz w:val="16"/>
          <w:szCs w:val="16"/>
        </w:rPr>
        <w:t>obec@bohuslavice.eu</w:t>
      </w:r>
    </w:hyperlink>
    <w:r>
      <w:rPr>
        <w:sz w:val="16"/>
        <w:szCs w:val="16"/>
      </w:rPr>
      <w:t xml:space="preserve">   </w:t>
    </w:r>
    <w:r w:rsidRPr="00201096">
      <w:rPr>
        <w:sz w:val="16"/>
        <w:szCs w:val="16"/>
      </w:rPr>
      <w:t xml:space="preserve">   Bankovní spojení: Česká spořitelna, a. s.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pob</w:t>
    </w:r>
    <w:proofErr w:type="spellEnd"/>
    <w:r>
      <w:rPr>
        <w:sz w:val="16"/>
        <w:szCs w:val="16"/>
      </w:rPr>
      <w:t xml:space="preserve">. </w:t>
    </w:r>
    <w:smartTag w:uri="urn:schemas-microsoft-com:office:smarttags" w:element="PersonName">
      <w:smartTagPr>
        <w:attr w:name="ProductID" w:val="Dolní Benešov"/>
      </w:smartTagPr>
      <w:r>
        <w:rPr>
          <w:sz w:val="16"/>
          <w:szCs w:val="16"/>
        </w:rPr>
        <w:t>Dolní Benešov</w:t>
      </w:r>
    </w:smartTag>
    <w:r>
      <w:rPr>
        <w:sz w:val="16"/>
        <w:szCs w:val="16"/>
      </w:rPr>
      <w:t xml:space="preserve">  </w:t>
    </w:r>
    <w:r w:rsidRPr="00201096">
      <w:rPr>
        <w:sz w:val="16"/>
        <w:szCs w:val="16"/>
      </w:rPr>
      <w:tab/>
      <w:t xml:space="preserve">str. </w:t>
    </w:r>
    <w:r w:rsidR="005168A6" w:rsidRPr="00201096">
      <w:rPr>
        <w:rStyle w:val="slostrnky"/>
        <w:sz w:val="16"/>
        <w:szCs w:val="16"/>
      </w:rPr>
      <w:fldChar w:fldCharType="begin"/>
    </w:r>
    <w:r w:rsidRPr="00201096">
      <w:rPr>
        <w:rStyle w:val="slostrnky"/>
        <w:sz w:val="16"/>
        <w:szCs w:val="16"/>
      </w:rPr>
      <w:instrText xml:space="preserve"> PAGE </w:instrText>
    </w:r>
    <w:r w:rsidR="005168A6" w:rsidRPr="00201096">
      <w:rPr>
        <w:rStyle w:val="slostrnky"/>
        <w:sz w:val="16"/>
        <w:szCs w:val="16"/>
      </w:rPr>
      <w:fldChar w:fldCharType="separate"/>
    </w:r>
    <w:r w:rsidR="00484876">
      <w:rPr>
        <w:rStyle w:val="slostrnky"/>
        <w:noProof/>
        <w:sz w:val="16"/>
        <w:szCs w:val="16"/>
      </w:rPr>
      <w:t>1</w:t>
    </w:r>
    <w:r w:rsidR="005168A6" w:rsidRPr="00201096">
      <w:rPr>
        <w:rStyle w:val="slostrnky"/>
        <w:sz w:val="16"/>
        <w:szCs w:val="16"/>
      </w:rPr>
      <w:fldChar w:fldCharType="end"/>
    </w:r>
  </w:p>
  <w:p w:rsidR="00420E62" w:rsidRPr="00201096" w:rsidRDefault="00420E62" w:rsidP="000227A6">
    <w:pPr>
      <w:pStyle w:val="Zpat"/>
      <w:rPr>
        <w:sz w:val="16"/>
        <w:szCs w:val="16"/>
      </w:rPr>
    </w:pPr>
    <w:r w:rsidRPr="00201096">
      <w:rPr>
        <w:sz w:val="16"/>
        <w:szCs w:val="16"/>
      </w:rPr>
      <w:t>Fax</w:t>
    </w:r>
    <w:r>
      <w:rPr>
        <w:sz w:val="16"/>
        <w:szCs w:val="16"/>
      </w:rPr>
      <w:t>/Záze.:</w:t>
    </w:r>
    <w:r w:rsidRPr="00201096">
      <w:rPr>
        <w:sz w:val="16"/>
        <w:szCs w:val="16"/>
      </w:rPr>
      <w:t xml:space="preserve"> </w:t>
    </w:r>
    <w:r w:rsidRPr="00201096">
      <w:rPr>
        <w:rFonts w:ascii="Arial" w:hAnsi="Arial" w:cs="Arial"/>
        <w:sz w:val="16"/>
        <w:szCs w:val="16"/>
      </w:rPr>
      <w:t>+420 553 659</w:t>
    </w:r>
    <w:r>
      <w:rPr>
        <w:rFonts w:ascii="Arial" w:hAnsi="Arial" w:cs="Arial"/>
        <w:sz w:val="16"/>
        <w:szCs w:val="16"/>
      </w:rPr>
      <w:t> </w:t>
    </w:r>
    <w:r w:rsidRPr="00201096">
      <w:rPr>
        <w:rFonts w:ascii="Arial" w:hAnsi="Arial" w:cs="Arial"/>
        <w:sz w:val="16"/>
        <w:szCs w:val="16"/>
      </w:rPr>
      <w:t>064</w:t>
    </w:r>
    <w:r>
      <w:rPr>
        <w:rFonts w:ascii="Arial" w:hAnsi="Arial" w:cs="Arial"/>
        <w:sz w:val="16"/>
        <w:szCs w:val="16"/>
      </w:rPr>
      <w:t xml:space="preserve">   </w:t>
    </w:r>
    <w:r w:rsidRPr="00201096">
      <w:rPr>
        <w:sz w:val="16"/>
        <w:szCs w:val="16"/>
      </w:rPr>
      <w:t>I</w:t>
    </w:r>
    <w:r>
      <w:rPr>
        <w:sz w:val="16"/>
        <w:szCs w:val="16"/>
      </w:rPr>
      <w:t>Č</w:t>
    </w:r>
    <w:r w:rsidRPr="00201096">
      <w:rPr>
        <w:sz w:val="16"/>
        <w:szCs w:val="16"/>
      </w:rPr>
      <w:t xml:space="preserve">:   </w:t>
    </w:r>
    <w:r w:rsidRPr="00201096">
      <w:rPr>
        <w:rFonts w:ascii="Arial" w:hAnsi="Arial" w:cs="Arial"/>
        <w:sz w:val="16"/>
        <w:szCs w:val="16"/>
      </w:rPr>
      <w:t>00299839</w:t>
    </w:r>
    <w:r w:rsidRPr="00201096">
      <w:rPr>
        <w:sz w:val="16"/>
        <w:szCs w:val="16"/>
      </w:rPr>
      <w:t xml:space="preserve">                       </w:t>
    </w:r>
    <w:r w:rsidRPr="00201096">
      <w:rPr>
        <w:sz w:val="16"/>
        <w:szCs w:val="16"/>
      </w:rPr>
      <w:tab/>
      <w:t xml:space="preserve">     Č</w:t>
    </w:r>
    <w:r>
      <w:rPr>
        <w:sz w:val="16"/>
        <w:szCs w:val="16"/>
      </w:rPr>
      <w:t xml:space="preserve">íslo </w:t>
    </w:r>
    <w:r w:rsidRPr="00201096">
      <w:rPr>
        <w:sz w:val="16"/>
        <w:szCs w:val="16"/>
      </w:rPr>
      <w:t xml:space="preserve"> účtu: </w:t>
    </w:r>
    <w:r>
      <w:rPr>
        <w:sz w:val="16"/>
        <w:szCs w:val="16"/>
      </w:rPr>
      <w:t>1847340339/0800</w:t>
    </w:r>
    <w:r w:rsidRPr="00201096">
      <w:rPr>
        <w:sz w:val="16"/>
        <w:szCs w:val="16"/>
      </w:rPr>
      <w:tab/>
      <w:t>celkem</w:t>
    </w:r>
    <w:r>
      <w:rPr>
        <w:rStyle w:val="slostrnky"/>
        <w:sz w:val="16"/>
        <w:szCs w:val="16"/>
      </w:rPr>
      <w:t>1</w:t>
    </w:r>
  </w:p>
  <w:p w:rsidR="00420E62" w:rsidRDefault="0042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5E" w:rsidRDefault="002C615E" w:rsidP="000227A6">
      <w:r>
        <w:separator/>
      </w:r>
    </w:p>
  </w:footnote>
  <w:footnote w:type="continuationSeparator" w:id="0">
    <w:p w:rsidR="002C615E" w:rsidRDefault="002C615E" w:rsidP="0002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62" w:rsidRDefault="00420E62" w:rsidP="000227A6">
    <w:pPr>
      <w:pStyle w:val="Zhlav"/>
      <w:pBdr>
        <w:bottom w:val="single" w:sz="6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504825" cy="504825"/>
          <wp:effectExtent l="19050" t="0" r="9525" b="0"/>
          <wp:wrapTight wrapText="bothSides">
            <wp:wrapPolygon edited="0">
              <wp:start x="-815" y="0"/>
              <wp:lineTo x="-815" y="21192"/>
              <wp:lineTo x="22008" y="21192"/>
              <wp:lineTo x="22008" y="0"/>
              <wp:lineTo x="-815" y="0"/>
            </wp:wrapPolygon>
          </wp:wrapTight>
          <wp:docPr id="1" name="obrázek 1" descr="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</w:t>
    </w:r>
    <w:r w:rsidRPr="00306A1A">
      <w:rPr>
        <w:szCs w:val="18"/>
      </w:rPr>
      <w:t>OBEC</w:t>
    </w:r>
    <w:r>
      <w:rPr>
        <w:szCs w:val="18"/>
      </w:rPr>
      <w:t xml:space="preserve"> </w:t>
    </w:r>
    <w:r w:rsidRPr="00306A1A">
      <w:rPr>
        <w:szCs w:val="18"/>
      </w:rPr>
      <w:t xml:space="preserve"> BOHUSLAVICE</w:t>
    </w:r>
  </w:p>
  <w:p w:rsidR="00420E62" w:rsidRDefault="00420E62" w:rsidP="000227A6">
    <w:pPr>
      <w:pStyle w:val="Zhlav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 xml:space="preserve">                      URL:    </w:t>
    </w:r>
    <w:hyperlink r:id="rId2" w:history="1">
      <w:r w:rsidRPr="00226BFC">
        <w:rPr>
          <w:rStyle w:val="Hypertextovodkaz"/>
          <w:sz w:val="18"/>
          <w:szCs w:val="18"/>
        </w:rPr>
        <w:t>www.bohuslavice.eu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                                                       Poštovní 119, 747 19  Bohuslavice</w:t>
    </w:r>
  </w:p>
  <w:p w:rsidR="00420E62" w:rsidRDefault="00420E62" w:rsidP="000227A6">
    <w:pPr>
      <w:pStyle w:val="Zhlav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 xml:space="preserve">                      E-mail: </w:t>
    </w:r>
    <w:hyperlink r:id="rId3" w:history="1">
      <w:r w:rsidRPr="00226BFC">
        <w:rPr>
          <w:rStyle w:val="Hypertextovodkaz"/>
          <w:sz w:val="18"/>
          <w:szCs w:val="18"/>
        </w:rPr>
        <w:t>obec@bohuslavice.eu</w:t>
      </w:r>
    </w:hyperlink>
    <w:r>
      <w:rPr>
        <w:sz w:val="18"/>
        <w:szCs w:val="18"/>
      </w:rPr>
      <w:t xml:space="preserve">                   </w:t>
    </w:r>
    <w:r>
      <w:rPr>
        <w:sz w:val="18"/>
        <w:szCs w:val="18"/>
      </w:rPr>
      <w:tab/>
      <w:t xml:space="preserve">                                                    Mgr. Pavel Dominik, starosta obce</w:t>
    </w:r>
  </w:p>
  <w:p w:rsidR="00420E62" w:rsidRPr="00306A1A" w:rsidRDefault="00420E62" w:rsidP="000227A6">
    <w:pPr>
      <w:pStyle w:val="Zhlav"/>
      <w:pBdr>
        <w:bottom w:val="single" w:sz="6" w:space="1" w:color="auto"/>
      </w:pBdr>
      <w:rPr>
        <w:sz w:val="12"/>
        <w:szCs w:val="18"/>
      </w:rPr>
    </w:pPr>
  </w:p>
  <w:p w:rsidR="00420E62" w:rsidRDefault="00420E62" w:rsidP="000227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36"/>
    <w:multiLevelType w:val="hybridMultilevel"/>
    <w:tmpl w:val="DEC018E6"/>
    <w:lvl w:ilvl="0" w:tplc="5F26B91C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A96F1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3A73AB5"/>
    <w:multiLevelType w:val="hybridMultilevel"/>
    <w:tmpl w:val="DE8C1C6C"/>
    <w:lvl w:ilvl="0" w:tplc="91D6266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0DFC"/>
    <w:multiLevelType w:val="hybridMultilevel"/>
    <w:tmpl w:val="6270FE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2A8D"/>
    <w:multiLevelType w:val="hybridMultilevel"/>
    <w:tmpl w:val="1DF6BDF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2437"/>
    <w:multiLevelType w:val="multilevel"/>
    <w:tmpl w:val="82ECFFDE"/>
    <w:numStyleLink w:val="Styl1"/>
  </w:abstractNum>
  <w:abstractNum w:abstractNumId="6">
    <w:nsid w:val="18495F01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613CBA"/>
    <w:multiLevelType w:val="hybridMultilevel"/>
    <w:tmpl w:val="F056B2D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E0139B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3D7CBC"/>
    <w:multiLevelType w:val="hybridMultilevel"/>
    <w:tmpl w:val="FBB4E46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5CBA"/>
    <w:multiLevelType w:val="hybridMultilevel"/>
    <w:tmpl w:val="196E14F0"/>
    <w:lvl w:ilvl="0" w:tplc="040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A2D70"/>
    <w:multiLevelType w:val="multilevel"/>
    <w:tmpl w:val="82ECFFDE"/>
    <w:styleLink w:val="Styl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D40E2"/>
    <w:multiLevelType w:val="hybridMultilevel"/>
    <w:tmpl w:val="B66E3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255D"/>
    <w:multiLevelType w:val="hybridMultilevel"/>
    <w:tmpl w:val="181437EE"/>
    <w:lvl w:ilvl="0" w:tplc="3EC44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F31C2"/>
    <w:multiLevelType w:val="hybridMultilevel"/>
    <w:tmpl w:val="05CCA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36D27"/>
    <w:multiLevelType w:val="hybridMultilevel"/>
    <w:tmpl w:val="A4224A48"/>
    <w:lvl w:ilvl="0" w:tplc="04050017">
      <w:start w:val="1"/>
      <w:numFmt w:val="lowerLetter"/>
      <w:lvlText w:val="%1)"/>
      <w:lvlJc w:val="left"/>
      <w:pPr>
        <w:ind w:left="2586" w:hanging="360"/>
      </w:p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6">
    <w:nsid w:val="3D900E84"/>
    <w:multiLevelType w:val="hybridMultilevel"/>
    <w:tmpl w:val="0E58B5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F270E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41B50"/>
    <w:multiLevelType w:val="hybridMultilevel"/>
    <w:tmpl w:val="6270FE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06426"/>
    <w:multiLevelType w:val="hybridMultilevel"/>
    <w:tmpl w:val="29F2733A"/>
    <w:lvl w:ilvl="0" w:tplc="040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821625C8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CC2569"/>
    <w:multiLevelType w:val="multilevel"/>
    <w:tmpl w:val="4FC0C9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397F78"/>
    <w:multiLevelType w:val="hybridMultilevel"/>
    <w:tmpl w:val="D8C6E2AA"/>
    <w:lvl w:ilvl="0" w:tplc="4964DA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213B3"/>
    <w:multiLevelType w:val="hybridMultilevel"/>
    <w:tmpl w:val="2B360F2C"/>
    <w:lvl w:ilvl="0" w:tplc="11CADF4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14D37DD"/>
    <w:multiLevelType w:val="hybridMultilevel"/>
    <w:tmpl w:val="BC6E554A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56804579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F65B45"/>
    <w:multiLevelType w:val="hybridMultilevel"/>
    <w:tmpl w:val="62A26F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BF4DA1"/>
    <w:multiLevelType w:val="hybridMultilevel"/>
    <w:tmpl w:val="1DF6BDF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51F8A"/>
    <w:multiLevelType w:val="multilevel"/>
    <w:tmpl w:val="331404F0"/>
    <w:lvl w:ilvl="0">
      <w:start w:val="1"/>
      <w:numFmt w:val="decimal"/>
      <w:pStyle w:val="Nadpis1"/>
      <w:lvlText w:val="%1."/>
      <w:lvlJc w:val="left"/>
      <w:pPr>
        <w:tabs>
          <w:tab w:val="num" w:pos="3096"/>
        </w:tabs>
        <w:ind w:left="3096" w:hanging="576"/>
      </w:pPr>
      <w:rPr>
        <w:rFonts w:ascii="Times New Roman Bold" w:hAnsi="Times New Roman Bold" w:hint="default"/>
        <w:b/>
        <w:i w:val="0"/>
        <w:color w:val="auto"/>
        <w:sz w:val="28"/>
        <w:szCs w:val="28"/>
        <w:effect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  <w:pPr>
        <w:tabs>
          <w:tab w:val="num" w:pos="20"/>
        </w:tabs>
        <w:ind w:left="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"/>
        </w:tabs>
        <w:ind w:left="20" w:firstLine="0"/>
      </w:pPr>
      <w:rPr>
        <w:rFonts w:ascii="Arial" w:hAnsi="Arial" w:hint="default"/>
      </w:rPr>
    </w:lvl>
    <w:lvl w:ilvl="5">
      <w:start w:val="1"/>
      <w:numFmt w:val="decimal"/>
      <w:lvlText w:val="%1.%2.%3.%4%6"/>
      <w:lvlJc w:val="left"/>
      <w:pPr>
        <w:tabs>
          <w:tab w:val="num" w:pos="1172"/>
        </w:tabs>
        <w:ind w:left="1172" w:hanging="1152"/>
      </w:pPr>
      <w:rPr>
        <w:rFonts w:hint="default"/>
      </w:rPr>
    </w:lvl>
    <w:lvl w:ilvl="6">
      <w:start w:val="1"/>
      <w:numFmt w:val="decimal"/>
      <w:lvlText w:val="%1.%2.%3.%7"/>
      <w:lvlJc w:val="left"/>
      <w:pPr>
        <w:tabs>
          <w:tab w:val="num" w:pos="1836"/>
        </w:tabs>
        <w:ind w:left="1836" w:hanging="1296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7">
    <w:nsid w:val="5D24715D"/>
    <w:multiLevelType w:val="hybridMultilevel"/>
    <w:tmpl w:val="5E009B8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AD7462"/>
    <w:multiLevelType w:val="hybridMultilevel"/>
    <w:tmpl w:val="4A98156C"/>
    <w:lvl w:ilvl="0" w:tplc="040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B6191"/>
    <w:multiLevelType w:val="hybridMultilevel"/>
    <w:tmpl w:val="A6DE31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863CD"/>
    <w:multiLevelType w:val="hybridMultilevel"/>
    <w:tmpl w:val="E0AC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034A9"/>
    <w:multiLevelType w:val="hybridMultilevel"/>
    <w:tmpl w:val="07FCBCF6"/>
    <w:lvl w:ilvl="0" w:tplc="3EC44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41FA2"/>
    <w:multiLevelType w:val="hybridMultilevel"/>
    <w:tmpl w:val="9432DF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BA3E74"/>
    <w:multiLevelType w:val="hybridMultilevel"/>
    <w:tmpl w:val="581EE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37BF"/>
    <w:multiLevelType w:val="hybridMultilevel"/>
    <w:tmpl w:val="D8C6E2AA"/>
    <w:lvl w:ilvl="0" w:tplc="4964DA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9F04E6"/>
    <w:multiLevelType w:val="hybridMultilevel"/>
    <w:tmpl w:val="D64A53C4"/>
    <w:lvl w:ilvl="0" w:tplc="06F2BFEC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91D6266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E4BB7"/>
    <w:multiLevelType w:val="hybridMultilevel"/>
    <w:tmpl w:val="FA3A0B00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D5D232E"/>
    <w:multiLevelType w:val="hybridMultilevel"/>
    <w:tmpl w:val="CC402FDA"/>
    <w:lvl w:ilvl="0" w:tplc="75E0A07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E273F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1"/>
  </w:num>
  <w:num w:numId="5">
    <w:abstractNumId w:val="28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</w:num>
  <w:num w:numId="16">
    <w:abstractNumId w:val="16"/>
  </w:num>
  <w:num w:numId="17">
    <w:abstractNumId w:val="13"/>
  </w:num>
  <w:num w:numId="18">
    <w:abstractNumId w:val="35"/>
  </w:num>
  <w:num w:numId="19">
    <w:abstractNumId w:val="32"/>
  </w:num>
  <w:num w:numId="20">
    <w:abstractNumId w:val="30"/>
  </w:num>
  <w:num w:numId="21">
    <w:abstractNumId w:val="12"/>
  </w:num>
  <w:num w:numId="22">
    <w:abstractNumId w:val="33"/>
  </w:num>
  <w:num w:numId="23">
    <w:abstractNumId w:val="9"/>
  </w:num>
  <w:num w:numId="24">
    <w:abstractNumId w:val="14"/>
  </w:num>
  <w:num w:numId="25">
    <w:abstractNumId w:val="10"/>
  </w:num>
  <w:num w:numId="26">
    <w:abstractNumId w:val="2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3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0"/>
  </w:num>
  <w:num w:numId="36">
    <w:abstractNumId w:val="18"/>
  </w:num>
  <w:num w:numId="37">
    <w:abstractNumId w:val="22"/>
  </w:num>
  <w:num w:numId="38">
    <w:abstractNumId w:val="15"/>
  </w:num>
  <w:num w:numId="39">
    <w:abstractNumId w:val="7"/>
  </w:num>
  <w:num w:numId="40">
    <w:abstractNumId w:val="2"/>
  </w:num>
  <w:num w:numId="41">
    <w:abstractNumId w:val="36"/>
  </w:num>
  <w:num w:numId="42">
    <w:abstractNumId w:val="27"/>
  </w:num>
  <w:num w:numId="43">
    <w:abstractNumId w:val="25"/>
  </w:num>
  <w:num w:numId="44">
    <w:abstractNumId w:val="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27A6"/>
    <w:rsid w:val="000012F9"/>
    <w:rsid w:val="00001F25"/>
    <w:rsid w:val="00003357"/>
    <w:rsid w:val="0002230F"/>
    <w:rsid w:val="000227A6"/>
    <w:rsid w:val="00023068"/>
    <w:rsid w:val="00031EB1"/>
    <w:rsid w:val="00037342"/>
    <w:rsid w:val="00054BB0"/>
    <w:rsid w:val="00066DB6"/>
    <w:rsid w:val="000768C0"/>
    <w:rsid w:val="000834B4"/>
    <w:rsid w:val="0008437A"/>
    <w:rsid w:val="000854FA"/>
    <w:rsid w:val="00085653"/>
    <w:rsid w:val="00085920"/>
    <w:rsid w:val="000868C8"/>
    <w:rsid w:val="00090DCB"/>
    <w:rsid w:val="00091B35"/>
    <w:rsid w:val="00092634"/>
    <w:rsid w:val="0009276C"/>
    <w:rsid w:val="0009692B"/>
    <w:rsid w:val="000A769A"/>
    <w:rsid w:val="000B09EA"/>
    <w:rsid w:val="000B10FC"/>
    <w:rsid w:val="000B13F1"/>
    <w:rsid w:val="000D227B"/>
    <w:rsid w:val="000E46FE"/>
    <w:rsid w:val="000F47A1"/>
    <w:rsid w:val="00120BAB"/>
    <w:rsid w:val="00123639"/>
    <w:rsid w:val="00126D9C"/>
    <w:rsid w:val="0013297F"/>
    <w:rsid w:val="0013361E"/>
    <w:rsid w:val="00134691"/>
    <w:rsid w:val="00146677"/>
    <w:rsid w:val="00166687"/>
    <w:rsid w:val="00170AB4"/>
    <w:rsid w:val="00170CE3"/>
    <w:rsid w:val="00187D6F"/>
    <w:rsid w:val="00193657"/>
    <w:rsid w:val="001949FE"/>
    <w:rsid w:val="001B0A88"/>
    <w:rsid w:val="001C3E96"/>
    <w:rsid w:val="001D2215"/>
    <w:rsid w:val="001D46C9"/>
    <w:rsid w:val="001F2E23"/>
    <w:rsid w:val="001F375C"/>
    <w:rsid w:val="001F4843"/>
    <w:rsid w:val="001F7B40"/>
    <w:rsid w:val="00206B7C"/>
    <w:rsid w:val="00211BF0"/>
    <w:rsid w:val="00214D04"/>
    <w:rsid w:val="00216845"/>
    <w:rsid w:val="00225B1B"/>
    <w:rsid w:val="00225F16"/>
    <w:rsid w:val="00243794"/>
    <w:rsid w:val="002473FB"/>
    <w:rsid w:val="00256B1C"/>
    <w:rsid w:val="002603BB"/>
    <w:rsid w:val="0027150B"/>
    <w:rsid w:val="00275432"/>
    <w:rsid w:val="0027771C"/>
    <w:rsid w:val="002851D5"/>
    <w:rsid w:val="00293DD2"/>
    <w:rsid w:val="002B3D0E"/>
    <w:rsid w:val="002B75B0"/>
    <w:rsid w:val="002C077E"/>
    <w:rsid w:val="002C615E"/>
    <w:rsid w:val="002D2551"/>
    <w:rsid w:val="002D2577"/>
    <w:rsid w:val="002E7FC1"/>
    <w:rsid w:val="002F5C4C"/>
    <w:rsid w:val="002F60B2"/>
    <w:rsid w:val="00304689"/>
    <w:rsid w:val="00305709"/>
    <w:rsid w:val="00316B6E"/>
    <w:rsid w:val="003215BE"/>
    <w:rsid w:val="00321E8B"/>
    <w:rsid w:val="00330BCA"/>
    <w:rsid w:val="00331C5A"/>
    <w:rsid w:val="0033627C"/>
    <w:rsid w:val="00346D40"/>
    <w:rsid w:val="00350848"/>
    <w:rsid w:val="003532CA"/>
    <w:rsid w:val="00354132"/>
    <w:rsid w:val="0035549E"/>
    <w:rsid w:val="00363767"/>
    <w:rsid w:val="00363A2D"/>
    <w:rsid w:val="00374275"/>
    <w:rsid w:val="00390B2D"/>
    <w:rsid w:val="0039288C"/>
    <w:rsid w:val="003A7B65"/>
    <w:rsid w:val="003A7B70"/>
    <w:rsid w:val="003B7B69"/>
    <w:rsid w:val="003D674D"/>
    <w:rsid w:val="003E0545"/>
    <w:rsid w:val="003E24CE"/>
    <w:rsid w:val="003E7C78"/>
    <w:rsid w:val="003F0438"/>
    <w:rsid w:val="003F0B9C"/>
    <w:rsid w:val="003F1E78"/>
    <w:rsid w:val="003F263A"/>
    <w:rsid w:val="003F63F1"/>
    <w:rsid w:val="0040059B"/>
    <w:rsid w:val="004043BE"/>
    <w:rsid w:val="00406825"/>
    <w:rsid w:val="00406B9E"/>
    <w:rsid w:val="004114DD"/>
    <w:rsid w:val="00420E62"/>
    <w:rsid w:val="004308D1"/>
    <w:rsid w:val="00440B82"/>
    <w:rsid w:val="00441BDF"/>
    <w:rsid w:val="004472D9"/>
    <w:rsid w:val="00447E0A"/>
    <w:rsid w:val="004525C6"/>
    <w:rsid w:val="00456187"/>
    <w:rsid w:val="00460A19"/>
    <w:rsid w:val="00464504"/>
    <w:rsid w:val="00465417"/>
    <w:rsid w:val="0047081A"/>
    <w:rsid w:val="00475141"/>
    <w:rsid w:val="004815A5"/>
    <w:rsid w:val="00484876"/>
    <w:rsid w:val="0049363B"/>
    <w:rsid w:val="00493EF1"/>
    <w:rsid w:val="004A6B84"/>
    <w:rsid w:val="004A72CD"/>
    <w:rsid w:val="004A7451"/>
    <w:rsid w:val="004B2169"/>
    <w:rsid w:val="004B6136"/>
    <w:rsid w:val="004C08B3"/>
    <w:rsid w:val="004C09F9"/>
    <w:rsid w:val="004D060A"/>
    <w:rsid w:val="004D213C"/>
    <w:rsid w:val="004D4A05"/>
    <w:rsid w:val="004E05BE"/>
    <w:rsid w:val="004F1F35"/>
    <w:rsid w:val="004F3230"/>
    <w:rsid w:val="004F3C15"/>
    <w:rsid w:val="004F5456"/>
    <w:rsid w:val="00502A10"/>
    <w:rsid w:val="005168A6"/>
    <w:rsid w:val="00527933"/>
    <w:rsid w:val="005352D4"/>
    <w:rsid w:val="00536F96"/>
    <w:rsid w:val="00541DB4"/>
    <w:rsid w:val="00545594"/>
    <w:rsid w:val="00552566"/>
    <w:rsid w:val="00553E14"/>
    <w:rsid w:val="00561EA3"/>
    <w:rsid w:val="00565EE3"/>
    <w:rsid w:val="0056689F"/>
    <w:rsid w:val="00570B3F"/>
    <w:rsid w:val="00571E4F"/>
    <w:rsid w:val="0057215F"/>
    <w:rsid w:val="00574663"/>
    <w:rsid w:val="0058536D"/>
    <w:rsid w:val="00586DFF"/>
    <w:rsid w:val="00596320"/>
    <w:rsid w:val="005A739F"/>
    <w:rsid w:val="005A7B8D"/>
    <w:rsid w:val="005A7E34"/>
    <w:rsid w:val="005B428A"/>
    <w:rsid w:val="005B443D"/>
    <w:rsid w:val="005B6C41"/>
    <w:rsid w:val="005C122A"/>
    <w:rsid w:val="005C154B"/>
    <w:rsid w:val="005C2B2E"/>
    <w:rsid w:val="005C3F7E"/>
    <w:rsid w:val="005D257A"/>
    <w:rsid w:val="005D5FEA"/>
    <w:rsid w:val="005D604E"/>
    <w:rsid w:val="005E1499"/>
    <w:rsid w:val="005E5480"/>
    <w:rsid w:val="005E55F1"/>
    <w:rsid w:val="00601777"/>
    <w:rsid w:val="00613127"/>
    <w:rsid w:val="00620E36"/>
    <w:rsid w:val="006252A9"/>
    <w:rsid w:val="00627958"/>
    <w:rsid w:val="00631A80"/>
    <w:rsid w:val="0063203C"/>
    <w:rsid w:val="00636E98"/>
    <w:rsid w:val="006659FB"/>
    <w:rsid w:val="00670982"/>
    <w:rsid w:val="0067273F"/>
    <w:rsid w:val="006734E2"/>
    <w:rsid w:val="0067375A"/>
    <w:rsid w:val="006769C5"/>
    <w:rsid w:val="00677B74"/>
    <w:rsid w:val="0068594C"/>
    <w:rsid w:val="006A4D4B"/>
    <w:rsid w:val="006B0B51"/>
    <w:rsid w:val="006B564A"/>
    <w:rsid w:val="006C2750"/>
    <w:rsid w:val="006D211D"/>
    <w:rsid w:val="006E5DEE"/>
    <w:rsid w:val="006E7504"/>
    <w:rsid w:val="006F6925"/>
    <w:rsid w:val="0070216E"/>
    <w:rsid w:val="00711F2E"/>
    <w:rsid w:val="00735F82"/>
    <w:rsid w:val="00743CE4"/>
    <w:rsid w:val="00743D1D"/>
    <w:rsid w:val="00744847"/>
    <w:rsid w:val="00747107"/>
    <w:rsid w:val="00751927"/>
    <w:rsid w:val="00755CC7"/>
    <w:rsid w:val="00776271"/>
    <w:rsid w:val="007858E3"/>
    <w:rsid w:val="00787E47"/>
    <w:rsid w:val="007975A9"/>
    <w:rsid w:val="00797B6D"/>
    <w:rsid w:val="007A6D26"/>
    <w:rsid w:val="007B0B4B"/>
    <w:rsid w:val="007B113E"/>
    <w:rsid w:val="007B3D27"/>
    <w:rsid w:val="007B4429"/>
    <w:rsid w:val="007B493F"/>
    <w:rsid w:val="007B5103"/>
    <w:rsid w:val="007B60E5"/>
    <w:rsid w:val="007C23CF"/>
    <w:rsid w:val="007D1B60"/>
    <w:rsid w:val="007D3490"/>
    <w:rsid w:val="007D5B39"/>
    <w:rsid w:val="007D624D"/>
    <w:rsid w:val="007D6482"/>
    <w:rsid w:val="007D6EF4"/>
    <w:rsid w:val="007E5DEB"/>
    <w:rsid w:val="007E664C"/>
    <w:rsid w:val="007F017D"/>
    <w:rsid w:val="007F0C75"/>
    <w:rsid w:val="007F21A6"/>
    <w:rsid w:val="007F7F32"/>
    <w:rsid w:val="008000AD"/>
    <w:rsid w:val="00804248"/>
    <w:rsid w:val="00804EF1"/>
    <w:rsid w:val="008070D9"/>
    <w:rsid w:val="00810C1E"/>
    <w:rsid w:val="008161AC"/>
    <w:rsid w:val="0082021E"/>
    <w:rsid w:val="008262B4"/>
    <w:rsid w:val="00826D27"/>
    <w:rsid w:val="0083193E"/>
    <w:rsid w:val="00856438"/>
    <w:rsid w:val="00856595"/>
    <w:rsid w:val="00856B89"/>
    <w:rsid w:val="0086018D"/>
    <w:rsid w:val="00863729"/>
    <w:rsid w:val="008905D6"/>
    <w:rsid w:val="008910E0"/>
    <w:rsid w:val="008A3779"/>
    <w:rsid w:val="008B49FE"/>
    <w:rsid w:val="008C4520"/>
    <w:rsid w:val="008C646C"/>
    <w:rsid w:val="008C691E"/>
    <w:rsid w:val="008D0566"/>
    <w:rsid w:val="008D0F02"/>
    <w:rsid w:val="008D3145"/>
    <w:rsid w:val="008D6DC8"/>
    <w:rsid w:val="008E6F37"/>
    <w:rsid w:val="008E7947"/>
    <w:rsid w:val="008F0BB8"/>
    <w:rsid w:val="00906030"/>
    <w:rsid w:val="009169DF"/>
    <w:rsid w:val="00917094"/>
    <w:rsid w:val="00917D05"/>
    <w:rsid w:val="00921D02"/>
    <w:rsid w:val="009261D5"/>
    <w:rsid w:val="0093147C"/>
    <w:rsid w:val="009320ED"/>
    <w:rsid w:val="0093423E"/>
    <w:rsid w:val="00935B74"/>
    <w:rsid w:val="009448C9"/>
    <w:rsid w:val="00947A20"/>
    <w:rsid w:val="00957599"/>
    <w:rsid w:val="0096736D"/>
    <w:rsid w:val="00967E1A"/>
    <w:rsid w:val="00971C65"/>
    <w:rsid w:val="00976838"/>
    <w:rsid w:val="00992553"/>
    <w:rsid w:val="009950AE"/>
    <w:rsid w:val="009A0E6A"/>
    <w:rsid w:val="009B6B1E"/>
    <w:rsid w:val="009C18F1"/>
    <w:rsid w:val="009C2AA6"/>
    <w:rsid w:val="009C487B"/>
    <w:rsid w:val="009D06C4"/>
    <w:rsid w:val="009D4251"/>
    <w:rsid w:val="009D793F"/>
    <w:rsid w:val="009E16B2"/>
    <w:rsid w:val="009F3636"/>
    <w:rsid w:val="009F6F73"/>
    <w:rsid w:val="009F7551"/>
    <w:rsid w:val="009F7C01"/>
    <w:rsid w:val="00A03E2E"/>
    <w:rsid w:val="00A14414"/>
    <w:rsid w:val="00A1720E"/>
    <w:rsid w:val="00A22574"/>
    <w:rsid w:val="00A2545A"/>
    <w:rsid w:val="00A27BFF"/>
    <w:rsid w:val="00A3134C"/>
    <w:rsid w:val="00A31FA4"/>
    <w:rsid w:val="00A41A8D"/>
    <w:rsid w:val="00A42CF2"/>
    <w:rsid w:val="00A472E0"/>
    <w:rsid w:val="00A548AC"/>
    <w:rsid w:val="00A54B7D"/>
    <w:rsid w:val="00A62725"/>
    <w:rsid w:val="00A630C8"/>
    <w:rsid w:val="00A714FF"/>
    <w:rsid w:val="00A7683A"/>
    <w:rsid w:val="00A76B00"/>
    <w:rsid w:val="00A87E4C"/>
    <w:rsid w:val="00A974E9"/>
    <w:rsid w:val="00AA00E0"/>
    <w:rsid w:val="00AA4BF5"/>
    <w:rsid w:val="00AA7527"/>
    <w:rsid w:val="00AB5E1F"/>
    <w:rsid w:val="00AC5E8D"/>
    <w:rsid w:val="00AC67C1"/>
    <w:rsid w:val="00AD00CF"/>
    <w:rsid w:val="00AD04D9"/>
    <w:rsid w:val="00AD4ADA"/>
    <w:rsid w:val="00AE2F12"/>
    <w:rsid w:val="00AE72A5"/>
    <w:rsid w:val="00AF4971"/>
    <w:rsid w:val="00AF74AA"/>
    <w:rsid w:val="00AF7840"/>
    <w:rsid w:val="00B0192B"/>
    <w:rsid w:val="00B032A9"/>
    <w:rsid w:val="00B05DF7"/>
    <w:rsid w:val="00B06682"/>
    <w:rsid w:val="00B12882"/>
    <w:rsid w:val="00B14836"/>
    <w:rsid w:val="00B179EC"/>
    <w:rsid w:val="00B31E1E"/>
    <w:rsid w:val="00B3445C"/>
    <w:rsid w:val="00B37F6C"/>
    <w:rsid w:val="00B4399A"/>
    <w:rsid w:val="00B448CC"/>
    <w:rsid w:val="00B452A1"/>
    <w:rsid w:val="00B539C3"/>
    <w:rsid w:val="00B6268D"/>
    <w:rsid w:val="00B638A6"/>
    <w:rsid w:val="00B651E5"/>
    <w:rsid w:val="00B775C6"/>
    <w:rsid w:val="00B84958"/>
    <w:rsid w:val="00B86736"/>
    <w:rsid w:val="00B87866"/>
    <w:rsid w:val="00B95372"/>
    <w:rsid w:val="00B97EC6"/>
    <w:rsid w:val="00BA1753"/>
    <w:rsid w:val="00BA5963"/>
    <w:rsid w:val="00BB0903"/>
    <w:rsid w:val="00BB505F"/>
    <w:rsid w:val="00BC2A04"/>
    <w:rsid w:val="00BC2BC0"/>
    <w:rsid w:val="00BC314C"/>
    <w:rsid w:val="00BD067E"/>
    <w:rsid w:val="00BD48BD"/>
    <w:rsid w:val="00BE0526"/>
    <w:rsid w:val="00BF0A02"/>
    <w:rsid w:val="00BF1489"/>
    <w:rsid w:val="00BF1DAA"/>
    <w:rsid w:val="00BF68DC"/>
    <w:rsid w:val="00BF7547"/>
    <w:rsid w:val="00BF75BC"/>
    <w:rsid w:val="00C03908"/>
    <w:rsid w:val="00C06B41"/>
    <w:rsid w:val="00C20453"/>
    <w:rsid w:val="00C3008F"/>
    <w:rsid w:val="00C341DD"/>
    <w:rsid w:val="00C36F80"/>
    <w:rsid w:val="00C43A04"/>
    <w:rsid w:val="00C4789B"/>
    <w:rsid w:val="00C61D18"/>
    <w:rsid w:val="00C6227C"/>
    <w:rsid w:val="00C6276E"/>
    <w:rsid w:val="00C62A78"/>
    <w:rsid w:val="00C64DBD"/>
    <w:rsid w:val="00C74AD6"/>
    <w:rsid w:val="00C75A16"/>
    <w:rsid w:val="00C83292"/>
    <w:rsid w:val="00C841D4"/>
    <w:rsid w:val="00C9449C"/>
    <w:rsid w:val="00CA2CD6"/>
    <w:rsid w:val="00CA3200"/>
    <w:rsid w:val="00CA33DD"/>
    <w:rsid w:val="00CA4B2D"/>
    <w:rsid w:val="00CB42D6"/>
    <w:rsid w:val="00CB5F5A"/>
    <w:rsid w:val="00CB7990"/>
    <w:rsid w:val="00CC6B0E"/>
    <w:rsid w:val="00CC6BD9"/>
    <w:rsid w:val="00CD46F2"/>
    <w:rsid w:val="00CE5F56"/>
    <w:rsid w:val="00CF6441"/>
    <w:rsid w:val="00D004AE"/>
    <w:rsid w:val="00D01755"/>
    <w:rsid w:val="00D05E61"/>
    <w:rsid w:val="00D065BB"/>
    <w:rsid w:val="00D07E5E"/>
    <w:rsid w:val="00D1732B"/>
    <w:rsid w:val="00D20405"/>
    <w:rsid w:val="00D4477A"/>
    <w:rsid w:val="00D66B51"/>
    <w:rsid w:val="00D767DE"/>
    <w:rsid w:val="00D94ABE"/>
    <w:rsid w:val="00DA5E28"/>
    <w:rsid w:val="00DB3699"/>
    <w:rsid w:val="00DC3876"/>
    <w:rsid w:val="00DC3D89"/>
    <w:rsid w:val="00DC44EF"/>
    <w:rsid w:val="00DC79A8"/>
    <w:rsid w:val="00DD2F84"/>
    <w:rsid w:val="00DD5AD0"/>
    <w:rsid w:val="00DD5C83"/>
    <w:rsid w:val="00DD758A"/>
    <w:rsid w:val="00DD7F74"/>
    <w:rsid w:val="00DE058C"/>
    <w:rsid w:val="00DE1AB8"/>
    <w:rsid w:val="00DE231B"/>
    <w:rsid w:val="00DE6442"/>
    <w:rsid w:val="00DE7F8E"/>
    <w:rsid w:val="00DF2DD0"/>
    <w:rsid w:val="00DF6575"/>
    <w:rsid w:val="00DF7D81"/>
    <w:rsid w:val="00E002FE"/>
    <w:rsid w:val="00E052F5"/>
    <w:rsid w:val="00E06045"/>
    <w:rsid w:val="00E06171"/>
    <w:rsid w:val="00E07FC2"/>
    <w:rsid w:val="00E15697"/>
    <w:rsid w:val="00E1757A"/>
    <w:rsid w:val="00E253F6"/>
    <w:rsid w:val="00E30290"/>
    <w:rsid w:val="00E309BF"/>
    <w:rsid w:val="00E31BE3"/>
    <w:rsid w:val="00E44851"/>
    <w:rsid w:val="00E44D9F"/>
    <w:rsid w:val="00E46567"/>
    <w:rsid w:val="00E56AAB"/>
    <w:rsid w:val="00E60C7F"/>
    <w:rsid w:val="00E62279"/>
    <w:rsid w:val="00E648A0"/>
    <w:rsid w:val="00E74AD6"/>
    <w:rsid w:val="00E85699"/>
    <w:rsid w:val="00E930F9"/>
    <w:rsid w:val="00EA4005"/>
    <w:rsid w:val="00EA627C"/>
    <w:rsid w:val="00EB62BD"/>
    <w:rsid w:val="00EC7874"/>
    <w:rsid w:val="00ED7902"/>
    <w:rsid w:val="00ED7CAC"/>
    <w:rsid w:val="00EF3DC1"/>
    <w:rsid w:val="00EF4702"/>
    <w:rsid w:val="00EF53DE"/>
    <w:rsid w:val="00F02020"/>
    <w:rsid w:val="00F04D2D"/>
    <w:rsid w:val="00F058F5"/>
    <w:rsid w:val="00F07FD2"/>
    <w:rsid w:val="00F109E8"/>
    <w:rsid w:val="00F210FE"/>
    <w:rsid w:val="00F3124D"/>
    <w:rsid w:val="00F317DE"/>
    <w:rsid w:val="00F36610"/>
    <w:rsid w:val="00F371E5"/>
    <w:rsid w:val="00F4075C"/>
    <w:rsid w:val="00F4364E"/>
    <w:rsid w:val="00F50A15"/>
    <w:rsid w:val="00F52615"/>
    <w:rsid w:val="00F53651"/>
    <w:rsid w:val="00F5636A"/>
    <w:rsid w:val="00F56C5B"/>
    <w:rsid w:val="00F6117B"/>
    <w:rsid w:val="00F63F1C"/>
    <w:rsid w:val="00F66540"/>
    <w:rsid w:val="00F66EEB"/>
    <w:rsid w:val="00F77C78"/>
    <w:rsid w:val="00F80142"/>
    <w:rsid w:val="00F83DE8"/>
    <w:rsid w:val="00F85BE6"/>
    <w:rsid w:val="00F87322"/>
    <w:rsid w:val="00FB0FAE"/>
    <w:rsid w:val="00FB5ED3"/>
    <w:rsid w:val="00FB63F9"/>
    <w:rsid w:val="00FC3E87"/>
    <w:rsid w:val="00FC7ED6"/>
    <w:rsid w:val="00FD327F"/>
    <w:rsid w:val="00FD552F"/>
    <w:rsid w:val="00FE427A"/>
    <w:rsid w:val="00FE53DB"/>
    <w:rsid w:val="00FF6A99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227A6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"/>
    <w:qFormat/>
    <w:rsid w:val="000227A6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Times New Roman Bold" w:hAnsi="Times New Roman Bold" w:cs="Arial"/>
      <w:b/>
      <w:bCs/>
      <w:spacing w:val="20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0227A6"/>
    <w:pPr>
      <w:keepNext/>
      <w:numPr>
        <w:ilvl w:val="2"/>
        <w:numId w:val="2"/>
      </w:numPr>
      <w:spacing w:before="240" w:after="240"/>
      <w:jc w:val="both"/>
      <w:outlineLvl w:val="2"/>
    </w:pPr>
    <w:rPr>
      <w:rFonts w:ascii="Times New Roman Bold" w:hAnsi="Times New Roman Bold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0227A6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0227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227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22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27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22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27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227A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0227A6"/>
    <w:rPr>
      <w:rFonts w:ascii="Times New Roman Bold" w:eastAsia="Times New Roman" w:hAnsi="Times New Roman Bold" w:cs="Arial"/>
      <w:b/>
      <w:bCs/>
      <w:spacing w:val="20"/>
      <w:sz w:val="24"/>
      <w:szCs w:val="24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0227A6"/>
    <w:rPr>
      <w:rFonts w:ascii="Times New Roman Bold" w:eastAsia="Times New Roman" w:hAnsi="Times New Roman Bold" w:cs="Times New Roman"/>
      <w:b/>
      <w:sz w:val="24"/>
    </w:rPr>
  </w:style>
  <w:style w:type="character" w:styleId="Hypertextovodkaz">
    <w:name w:val="Hyperlink"/>
    <w:basedOn w:val="Standardnpsmoodstavce"/>
    <w:rsid w:val="000227A6"/>
    <w:rPr>
      <w:color w:val="0000FF"/>
      <w:u w:val="single"/>
    </w:rPr>
  </w:style>
  <w:style w:type="character" w:styleId="slostrnky">
    <w:name w:val="page number"/>
    <w:basedOn w:val="Standardnpsmoodstavce"/>
    <w:rsid w:val="000227A6"/>
  </w:style>
  <w:style w:type="numbering" w:customStyle="1" w:styleId="Styl1">
    <w:name w:val="Styl1"/>
    <w:uiPriority w:val="99"/>
    <w:rsid w:val="00E309BF"/>
    <w:pPr>
      <w:numPr>
        <w:numId w:val="9"/>
      </w:numPr>
    </w:pPr>
  </w:style>
  <w:style w:type="paragraph" w:styleId="Zkladntext2">
    <w:name w:val="Body Text 2"/>
    <w:basedOn w:val="Normln"/>
    <w:link w:val="Zkladntext2Char"/>
    <w:rsid w:val="00DC3D8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C3D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4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4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uslavic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bohuslavice.eu" TargetMode="External"/><Relationship Id="rId2" Type="http://schemas.openxmlformats.org/officeDocument/2006/relationships/hyperlink" Target="http://www.bohuslavice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405B-28F0-4488-8D4B-605826C6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Krupova</cp:lastModifiedBy>
  <cp:revision>2</cp:revision>
  <cp:lastPrinted>2017-12-07T07:02:00Z</cp:lastPrinted>
  <dcterms:created xsi:type="dcterms:W3CDTF">2017-12-07T07:40:00Z</dcterms:created>
  <dcterms:modified xsi:type="dcterms:W3CDTF">2017-12-07T07:40:00Z</dcterms:modified>
</cp:coreProperties>
</file>